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6727952A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E75403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545617CA" w:rsidR="00F44729" w:rsidRDefault="00F44729" w:rsidP="002316F9">
      <w:pPr>
        <w:pStyle w:val="Heading2"/>
        <w:rPr>
          <w:rFonts w:ascii="Arial" w:hAnsi="Arial" w:cs="Arial"/>
        </w:rPr>
      </w:pPr>
    </w:p>
    <w:p w14:paraId="23B3FB6A" w14:textId="3D809A88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759FD6C1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8E66A0">
        <w:rPr>
          <w:rFonts w:asciiTheme="minorHAnsi" w:hAnsiTheme="minorHAnsi" w:cs="Arial"/>
          <w:b/>
          <w:bCs/>
          <w:szCs w:val="22"/>
        </w:rPr>
        <w:t>Wednesday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715A10">
        <w:rPr>
          <w:rFonts w:asciiTheme="minorHAnsi" w:hAnsiTheme="minorHAnsi" w:cs="Arial"/>
          <w:b/>
          <w:bCs/>
          <w:szCs w:val="22"/>
        </w:rPr>
        <w:t>20</w:t>
      </w:r>
      <w:r w:rsidR="008E66A0">
        <w:rPr>
          <w:rFonts w:asciiTheme="minorHAnsi" w:hAnsiTheme="minorHAnsi" w:cs="Arial"/>
          <w:b/>
          <w:bCs/>
          <w:szCs w:val="22"/>
        </w:rPr>
        <w:t xml:space="preserve"> March </w:t>
      </w:r>
      <w:r w:rsidR="007F693B">
        <w:rPr>
          <w:rFonts w:asciiTheme="minorHAnsi" w:hAnsiTheme="minorHAnsi" w:cs="Arial"/>
          <w:b/>
          <w:bCs/>
          <w:szCs w:val="22"/>
        </w:rPr>
        <w:t>202</w:t>
      </w:r>
      <w:r w:rsidR="004C450B">
        <w:rPr>
          <w:rFonts w:asciiTheme="minorHAnsi" w:hAnsiTheme="minorHAnsi" w:cs="Arial"/>
          <w:b/>
          <w:bCs/>
          <w:szCs w:val="22"/>
        </w:rPr>
        <w:t>4</w:t>
      </w:r>
    </w:p>
    <w:p w14:paraId="23B3FB6E" w14:textId="2C8ADE09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</w:t>
      </w:r>
      <w:r w:rsidR="001A27E7">
        <w:rPr>
          <w:rFonts w:asciiTheme="minorHAnsi" w:hAnsiTheme="minorHAnsi" w:cs="Arial"/>
          <w:sz w:val="22"/>
          <w:szCs w:val="22"/>
        </w:rPr>
        <w:t>4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1A27E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0A030E27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Virtual Meeting via MS Teams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955B1A" w:rsidRDefault="00332684" w:rsidP="00955B1A">
      <w:pPr>
        <w:spacing w:line="276" w:lineRule="auto"/>
        <w:ind w:left="851" w:hanging="709"/>
        <w:rPr>
          <w:rFonts w:ascii="Arial" w:hAnsi="Arial" w:cs="Arial"/>
          <w:sz w:val="24"/>
        </w:rPr>
      </w:pPr>
    </w:p>
    <w:p w14:paraId="23B3FB74" w14:textId="77777777" w:rsidR="00276C11" w:rsidRPr="00955B1A" w:rsidRDefault="00276C11" w:rsidP="00955B1A">
      <w:pPr>
        <w:pStyle w:val="ListParagraph"/>
        <w:numPr>
          <w:ilvl w:val="0"/>
          <w:numId w:val="8"/>
        </w:numPr>
        <w:spacing w:line="480" w:lineRule="auto"/>
        <w:ind w:left="851" w:hanging="709"/>
        <w:contextualSpacing w:val="0"/>
        <w:rPr>
          <w:rFonts w:asciiTheme="minorHAnsi" w:hAnsiTheme="minorHAnsi" w:cs="Arial"/>
          <w:sz w:val="24"/>
        </w:rPr>
      </w:pPr>
      <w:r w:rsidRPr="00955B1A">
        <w:rPr>
          <w:rFonts w:asciiTheme="minorHAnsi" w:hAnsiTheme="minorHAnsi" w:cs="Arial"/>
          <w:sz w:val="24"/>
        </w:rPr>
        <w:t>Welcome</w:t>
      </w:r>
    </w:p>
    <w:p w14:paraId="0B61D8D3" w14:textId="68B66F83" w:rsidR="00E3239E" w:rsidRPr="003E5C25" w:rsidRDefault="00DF61C0" w:rsidP="007D5316">
      <w:pPr>
        <w:pStyle w:val="Default"/>
        <w:numPr>
          <w:ilvl w:val="0"/>
          <w:numId w:val="8"/>
        </w:numPr>
        <w:spacing w:after="18"/>
        <w:ind w:left="851" w:hanging="709"/>
        <w:jc w:val="both"/>
      </w:pPr>
      <w:r w:rsidRPr="003E5C25">
        <w:t>B</w:t>
      </w:r>
      <w:r w:rsidR="009D5D23" w:rsidRPr="003E5C25">
        <w:t xml:space="preserve">riefing by </w:t>
      </w:r>
      <w:r w:rsidR="00955B1A" w:rsidRPr="003E5C25">
        <w:t xml:space="preserve">the </w:t>
      </w:r>
      <w:r w:rsidR="007D5316" w:rsidRPr="003E5C25">
        <w:rPr>
          <w:rFonts w:asciiTheme="minorHAnsi" w:hAnsiTheme="minorHAnsi" w:cstheme="minorHAnsi"/>
          <w:bdr w:val="none" w:sz="0" w:space="0" w:color="auto" w:frame="1"/>
          <w:lang w:eastAsia="en-ZA"/>
        </w:rPr>
        <w:t>Finance and Fiscal Commission (FFC) in terms of the constitutional provisions, Section 220 – 222, on the costing, or proposed costing, on this Basic Education Laws Amendment Bill [B2B-2022], (NCOP).</w:t>
      </w:r>
    </w:p>
    <w:p w14:paraId="609FF130" w14:textId="77777777" w:rsidR="00E3239E" w:rsidRPr="00955B1A" w:rsidRDefault="00E3239E" w:rsidP="00E3239E">
      <w:pPr>
        <w:pStyle w:val="Default"/>
        <w:spacing w:after="18"/>
        <w:ind w:left="720"/>
        <w:jc w:val="both"/>
        <w:rPr>
          <w:rFonts w:asciiTheme="minorHAnsi" w:hAnsiTheme="minorHAnsi" w:cstheme="minorHAnsi"/>
        </w:rPr>
      </w:pPr>
    </w:p>
    <w:p w14:paraId="23B3FB7A" w14:textId="45B67304" w:rsidR="009E664A" w:rsidRPr="00955B1A" w:rsidRDefault="009E664A" w:rsidP="00955B1A">
      <w:pPr>
        <w:pStyle w:val="ListParagraph"/>
        <w:numPr>
          <w:ilvl w:val="0"/>
          <w:numId w:val="8"/>
        </w:numPr>
        <w:ind w:left="851" w:hanging="709"/>
        <w:rPr>
          <w:rFonts w:ascii="Calibri" w:hAnsi="Calibri" w:cs="Arial"/>
          <w:sz w:val="24"/>
        </w:rPr>
      </w:pPr>
      <w:r w:rsidRPr="00955B1A">
        <w:rPr>
          <w:rFonts w:ascii="Calibri" w:hAnsi="Calibri" w:cs="Arial"/>
          <w:sz w:val="24"/>
        </w:rPr>
        <w:t>Resolutions/ Actions</w:t>
      </w:r>
    </w:p>
    <w:p w14:paraId="23B3FB7B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7C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D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E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B3FB7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D92A52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0182" w14:textId="77777777" w:rsidR="00D92A52" w:rsidRDefault="00D92A52" w:rsidP="006506EC">
      <w:r>
        <w:separator/>
      </w:r>
    </w:p>
  </w:endnote>
  <w:endnote w:type="continuationSeparator" w:id="0">
    <w:p w14:paraId="57E95FD8" w14:textId="77777777" w:rsidR="00D92A52" w:rsidRDefault="00D92A5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1D4B" w14:textId="77777777" w:rsidR="00D92A52" w:rsidRDefault="00D92A52" w:rsidP="006506EC">
      <w:r>
        <w:separator/>
      </w:r>
    </w:p>
  </w:footnote>
  <w:footnote w:type="continuationSeparator" w:id="0">
    <w:p w14:paraId="7C43DA2B" w14:textId="77777777" w:rsidR="00D92A52" w:rsidRDefault="00D92A5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0"/>
  </w:num>
  <w:num w:numId="3" w16cid:durableId="1034766306">
    <w:abstractNumId w:val="13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19"/>
  </w:num>
  <w:num w:numId="7" w16cid:durableId="1320840450">
    <w:abstractNumId w:val="17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1"/>
  </w:num>
  <w:num w:numId="14" w16cid:durableId="1857306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6"/>
  </w:num>
  <w:num w:numId="16" w16cid:durableId="1026105293">
    <w:abstractNumId w:val="18"/>
  </w:num>
  <w:num w:numId="17" w16cid:durableId="723142057">
    <w:abstractNumId w:val="21"/>
  </w:num>
  <w:num w:numId="18" w16cid:durableId="423961910">
    <w:abstractNumId w:val="14"/>
  </w:num>
  <w:num w:numId="19" w16cid:durableId="1649476228">
    <w:abstractNumId w:val="9"/>
  </w:num>
  <w:num w:numId="20" w16cid:durableId="1319920265">
    <w:abstractNumId w:val="23"/>
  </w:num>
  <w:num w:numId="21" w16cid:durableId="571550809">
    <w:abstractNumId w:val="8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5"/>
  </w:num>
  <w:num w:numId="25" w16cid:durableId="554512776">
    <w:abstractNumId w:val="20"/>
  </w:num>
  <w:num w:numId="26" w16cid:durableId="167142867">
    <w:abstractNumId w:val="7"/>
  </w:num>
  <w:num w:numId="27" w16cid:durableId="17534322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1B39"/>
    <w:rsid w:val="003D2CDB"/>
    <w:rsid w:val="003D4BC6"/>
    <w:rsid w:val="003D6E6A"/>
    <w:rsid w:val="003E59BE"/>
    <w:rsid w:val="003E5C25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3B2F"/>
    <w:rsid w:val="0047515A"/>
    <w:rsid w:val="004767C3"/>
    <w:rsid w:val="00481346"/>
    <w:rsid w:val="004903BC"/>
    <w:rsid w:val="004952F7"/>
    <w:rsid w:val="004A1E2B"/>
    <w:rsid w:val="004A5976"/>
    <w:rsid w:val="004B2D85"/>
    <w:rsid w:val="004B586A"/>
    <w:rsid w:val="004B7F1D"/>
    <w:rsid w:val="004C450B"/>
    <w:rsid w:val="004D2008"/>
    <w:rsid w:val="004D271E"/>
    <w:rsid w:val="004D7B29"/>
    <w:rsid w:val="00502260"/>
    <w:rsid w:val="0050290E"/>
    <w:rsid w:val="00512C83"/>
    <w:rsid w:val="00517673"/>
    <w:rsid w:val="00523C06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5A10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316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C3612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04ED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92A52"/>
    <w:rsid w:val="00DA035E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1608"/>
    <w:rsid w:val="00DE4F89"/>
    <w:rsid w:val="00DE7F2E"/>
    <w:rsid w:val="00DF61C0"/>
    <w:rsid w:val="00E000F2"/>
    <w:rsid w:val="00E121E3"/>
    <w:rsid w:val="00E23F68"/>
    <w:rsid w:val="00E26686"/>
    <w:rsid w:val="00E26852"/>
    <w:rsid w:val="00E3239E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4729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1274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2024-03-18T07:59:00Z</dcterms:created>
  <dcterms:modified xsi:type="dcterms:W3CDTF">2024-03-18T07:59:00Z</dcterms:modified>
</cp:coreProperties>
</file>