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FD83F" w14:textId="77777777" w:rsidR="009B438E" w:rsidRPr="003C15F5" w:rsidRDefault="003C15F5">
      <w:pPr>
        <w:rPr>
          <w:b/>
          <w:bCs/>
        </w:rPr>
      </w:pPr>
      <w:r>
        <w:rPr>
          <w:b/>
          <w:bCs/>
        </w:rPr>
        <w:t>Annexure 2: Department of Mobility</w:t>
      </w:r>
    </w:p>
    <w:p w14:paraId="2967AC66" w14:textId="77777777" w:rsidR="003C15F5" w:rsidRDefault="003C15F5"/>
    <w:p w14:paraId="094D91C9" w14:textId="77777777" w:rsidR="003C15F5" w:rsidRDefault="003C15F5">
      <w:r w:rsidRPr="003C15F5">
        <w:rPr>
          <w:noProof/>
        </w:rPr>
        <w:drawing>
          <wp:inline distT="0" distB="0" distL="0" distR="0" wp14:anchorId="7FDE8AFE" wp14:editId="178738F6">
            <wp:extent cx="5943600" cy="29629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15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D1"/>
    <w:rsid w:val="003C15F5"/>
    <w:rsid w:val="00647730"/>
    <w:rsid w:val="006A68D1"/>
    <w:rsid w:val="009B438E"/>
    <w:rsid w:val="00A8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117823"/>
  <w15:chartTrackingRefBased/>
  <w15:docId w15:val="{DC1EEAD1-F6D7-494F-BE24-0053A49B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>Western Cape Government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Joemat</dc:creator>
  <cp:keywords/>
  <dc:description/>
  <cp:lastModifiedBy>Lynne Saayman</cp:lastModifiedBy>
  <cp:revision>2</cp:revision>
  <cp:lastPrinted>2023-03-06T05:58:00Z</cp:lastPrinted>
  <dcterms:created xsi:type="dcterms:W3CDTF">2023-03-10T12:42:00Z</dcterms:created>
  <dcterms:modified xsi:type="dcterms:W3CDTF">2023-03-10T12:42:00Z</dcterms:modified>
</cp:coreProperties>
</file>